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A977" w14:textId="77777777" w:rsidR="00BB678A" w:rsidRPr="00BB678A" w:rsidRDefault="00BB678A" w:rsidP="00BB678A">
      <w:r w:rsidRPr="00BB678A">
        <w:t>ENERGY DISTRIBUTION, a. s. – Maximálna cena za pripojenie odberateľa alebo výrobcu elektriny do distribučnej sústavy:</w:t>
      </w:r>
    </w:p>
    <w:p w14:paraId="64AE32AD" w14:textId="0645604F" w:rsidR="00BB678A" w:rsidRPr="00BB678A" w:rsidRDefault="00FE6045" w:rsidP="00BB678A">
      <w:pPr>
        <w:numPr>
          <w:ilvl w:val="0"/>
          <w:numId w:val="1"/>
        </w:numPr>
      </w:pPr>
      <w:r>
        <w:rPr>
          <w:b/>
          <w:bCs/>
        </w:rPr>
        <w:t xml:space="preserve">DS - </w:t>
      </w:r>
      <w:r w:rsidR="00BB678A" w:rsidRPr="00BB678A">
        <w:rPr>
          <w:b/>
          <w:bCs/>
        </w:rPr>
        <w:t>Priemyselný park Veľká Ida, 044 55 Veľká Ida</w:t>
      </w:r>
    </w:p>
    <w:p w14:paraId="09DB036C" w14:textId="77777777" w:rsidR="00BB678A" w:rsidRPr="00BB678A" w:rsidRDefault="00BB678A" w:rsidP="00BB678A">
      <w:pPr>
        <w:numPr>
          <w:ilvl w:val="1"/>
          <w:numId w:val="1"/>
        </w:numPr>
      </w:pPr>
      <w:r w:rsidRPr="00BB678A">
        <w:t>Napäťová úroveň: 1 kV – 52 kV</w:t>
      </w:r>
    </w:p>
    <w:p w14:paraId="321F0147" w14:textId="77777777" w:rsidR="00BB678A" w:rsidRPr="00BB678A" w:rsidRDefault="00BB678A" w:rsidP="00BB678A">
      <w:pPr>
        <w:numPr>
          <w:ilvl w:val="1"/>
          <w:numId w:val="1"/>
        </w:numPr>
      </w:pPr>
      <w:r w:rsidRPr="00BB678A">
        <w:t>Maximálna cena za pripojenie vychádza z ceny nadradenej sústavy Východoslovenská distribučná, a. s.</w:t>
      </w:r>
    </w:p>
    <w:p w14:paraId="6A80DFBA" w14:textId="433B6070" w:rsidR="00BB678A" w:rsidRPr="00BB678A" w:rsidRDefault="0004748E" w:rsidP="00BB678A">
      <w:pPr>
        <w:numPr>
          <w:ilvl w:val="1"/>
          <w:numId w:val="1"/>
        </w:numPr>
      </w:pPr>
      <w:r w:rsidRPr="00BB678A">
        <w:t xml:space="preserve">Cena za pripojenie do napäťovej úrovne vysokého napätia: </w:t>
      </w:r>
      <w:r w:rsidR="00BB678A" w:rsidRPr="00BB678A">
        <w:rPr>
          <w:b/>
          <w:bCs/>
        </w:rPr>
        <w:t>67,85 EUR/kW * PMRK (bez DPH)</w:t>
      </w:r>
    </w:p>
    <w:p w14:paraId="6D13C1BA" w14:textId="77777777" w:rsidR="00BB678A" w:rsidRPr="00BB678A" w:rsidRDefault="00BB678A" w:rsidP="00BB678A">
      <w:pPr>
        <w:numPr>
          <w:ilvl w:val="0"/>
          <w:numId w:val="1"/>
        </w:numPr>
      </w:pPr>
      <w:r w:rsidRPr="00BB678A">
        <w:rPr>
          <w:b/>
          <w:bCs/>
        </w:rPr>
        <w:t>DS – vedenia, Senica, areál Slovenského hodvábu Plus, Továrenská 532, Senica</w:t>
      </w:r>
    </w:p>
    <w:p w14:paraId="29FBF0A3" w14:textId="77777777" w:rsidR="00BB678A" w:rsidRPr="00BB678A" w:rsidRDefault="00BB678A" w:rsidP="00BB678A">
      <w:pPr>
        <w:numPr>
          <w:ilvl w:val="1"/>
          <w:numId w:val="1"/>
        </w:numPr>
      </w:pPr>
      <w:r w:rsidRPr="00BB678A">
        <w:t>Napäťová úroveň: 1 kV – 52 kV</w:t>
      </w:r>
    </w:p>
    <w:p w14:paraId="414B5EA1" w14:textId="1435DC77" w:rsidR="00BB678A" w:rsidRPr="00BB678A" w:rsidRDefault="00BB678A" w:rsidP="00BB678A">
      <w:pPr>
        <w:numPr>
          <w:ilvl w:val="1"/>
          <w:numId w:val="1"/>
        </w:numPr>
      </w:pPr>
      <w:r w:rsidRPr="00BB678A">
        <w:t xml:space="preserve">Maximálna cena za pripojenie vychádza z ceny nadradenej sústavy </w:t>
      </w:r>
      <w:r w:rsidR="00FE6045">
        <w:t xml:space="preserve">Západoslovenská </w:t>
      </w:r>
      <w:r w:rsidRPr="00BB678A">
        <w:t>distribučná, a. s.</w:t>
      </w:r>
    </w:p>
    <w:p w14:paraId="3B145047" w14:textId="5D50C01F" w:rsidR="0004748E" w:rsidRPr="00BB678A" w:rsidRDefault="00BB678A" w:rsidP="0004748E">
      <w:pPr>
        <w:numPr>
          <w:ilvl w:val="1"/>
          <w:numId w:val="1"/>
        </w:numPr>
      </w:pPr>
      <w:r w:rsidRPr="00BB678A">
        <w:t xml:space="preserve">Cena za pripojenie do napäťovej úrovne vysokého napätia: </w:t>
      </w:r>
      <w:r w:rsidR="00FE2FF8" w:rsidRPr="00FE2FF8">
        <w:rPr>
          <w:b/>
          <w:bCs/>
        </w:rPr>
        <w:t>70,63 €/kW</w:t>
      </w:r>
      <w:r w:rsidR="00FE2FF8">
        <w:rPr>
          <w:b/>
          <w:bCs/>
        </w:rPr>
        <w:t xml:space="preserve"> </w:t>
      </w:r>
      <w:r w:rsidRPr="00BB678A">
        <w:rPr>
          <w:b/>
          <w:bCs/>
        </w:rPr>
        <w:t>EUR/kW</w:t>
      </w:r>
      <w:r w:rsidR="0004748E">
        <w:rPr>
          <w:b/>
          <w:bCs/>
        </w:rPr>
        <w:t xml:space="preserve"> </w:t>
      </w:r>
      <w:r w:rsidR="0004748E" w:rsidRPr="00BB678A">
        <w:rPr>
          <w:b/>
          <w:bCs/>
        </w:rPr>
        <w:t>(bez DPH)</w:t>
      </w:r>
    </w:p>
    <w:p w14:paraId="037A0FEC" w14:textId="1558894B" w:rsidR="00BB678A" w:rsidRPr="00BB678A" w:rsidRDefault="00BB678A" w:rsidP="0004748E">
      <w:pPr>
        <w:ind w:left="1440"/>
      </w:pPr>
    </w:p>
    <w:p w14:paraId="7446D0E2" w14:textId="77777777" w:rsidR="00E21FD4" w:rsidRDefault="00E21FD4"/>
    <w:sectPr w:rsidR="00E21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13FCF"/>
    <w:multiLevelType w:val="multilevel"/>
    <w:tmpl w:val="6538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84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A"/>
    <w:rsid w:val="000256FA"/>
    <w:rsid w:val="0004748E"/>
    <w:rsid w:val="00317700"/>
    <w:rsid w:val="00340DF4"/>
    <w:rsid w:val="007902EC"/>
    <w:rsid w:val="00A53E8F"/>
    <w:rsid w:val="00B11F32"/>
    <w:rsid w:val="00BB678A"/>
    <w:rsid w:val="00CD2879"/>
    <w:rsid w:val="00E21FD4"/>
    <w:rsid w:val="00F0161F"/>
    <w:rsid w:val="00FE2FF8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8465"/>
  <w15:chartTrackingRefBased/>
  <w15:docId w15:val="{15B80592-F256-477D-ADC1-D31B63D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B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B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B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B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B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B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B67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B67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67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B67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B67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B678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B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B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B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B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B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B678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B678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B678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B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B678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B6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JASLOVSKÁ Dáša (ENGIE SK)</dc:creator>
  <cp:keywords/>
  <dc:description/>
  <cp:lastModifiedBy>JASLOVSKÁ Dáša (ENGIE SK)</cp:lastModifiedBy>
  <cp:revision>2</cp:revision>
  <dcterms:created xsi:type="dcterms:W3CDTF">2025-03-03T08:40:00Z</dcterms:created>
  <dcterms:modified xsi:type="dcterms:W3CDTF">2025-03-03T09:28:00Z</dcterms:modified>
</cp:coreProperties>
</file>